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2C" w:rsidRDefault="00FA3E2C" w:rsidP="00FA3E2C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56143753"/>
      <w:r w:rsidRPr="00557D44">
        <w:rPr>
          <w:rFonts w:ascii="Times New Roman" w:eastAsia="Calibri" w:hAnsi="Times New Roman" w:cs="Times New Roman"/>
          <w:b/>
          <w:bCs/>
          <w:color w:val="auto"/>
        </w:rPr>
        <w:t xml:space="preserve">Załącznik nr 1 – Zasady </w:t>
      </w:r>
      <w:r w:rsidRPr="00557D44">
        <w:rPr>
          <w:rFonts w:ascii="Times New Roman" w:hAnsi="Times New Roman" w:cs="Times New Roman"/>
          <w:b/>
          <w:bCs/>
          <w:color w:val="auto"/>
        </w:rPr>
        <w:t>bezpiecznej r</w:t>
      </w:r>
      <w:r w:rsidRPr="00557D44">
        <w:rPr>
          <w:rFonts w:ascii="Times New Roman" w:eastAsia="Calibri" w:hAnsi="Times New Roman" w:cs="Times New Roman"/>
          <w:b/>
          <w:bCs/>
          <w:color w:val="auto"/>
        </w:rPr>
        <w:t xml:space="preserve">ekrutacji </w:t>
      </w:r>
      <w:r w:rsidRPr="00557D44">
        <w:rPr>
          <w:rFonts w:ascii="Times New Roman" w:hAnsi="Times New Roman" w:cs="Times New Roman"/>
          <w:b/>
          <w:bCs/>
          <w:color w:val="auto"/>
        </w:rPr>
        <w:t>pracowników</w:t>
      </w:r>
      <w:bookmarkEnd w:id="0"/>
    </w:p>
    <w:p w:rsidR="00FA3E2C" w:rsidRDefault="00FA3E2C" w:rsidP="00FA3E2C"/>
    <w:p w:rsidR="00FA3E2C" w:rsidRPr="002A1CA4" w:rsidRDefault="00FA3E2C" w:rsidP="00FA3E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 zatrudnieniem pracownika poznaje dane osobowe, kwalifikacje kandydata/kandydatki, w tym stosunek do wartości podzielanych prze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placówkę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takich jak ochrona praw dzieci i szacunek do ich godności.</w:t>
      </w:r>
    </w:p>
    <w:p w:rsidR="00FA3E2C" w:rsidRPr="002A1CA4" w:rsidRDefault="00FA3E2C" w:rsidP="00FA3E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dba o to, by osoby przez nie zatrudnione (w tym osoby pracujące na podstawie umowy zlecenia oraz wolontariusze/stażyści) posiadały odpowiednie kwalifikacje do pracy z dziećmi oraz były dla nich bezpieczne.</w:t>
      </w:r>
    </w:p>
    <w:p w:rsidR="00FA3E2C" w:rsidRPr="002A1CA4" w:rsidRDefault="00FA3E2C" w:rsidP="00FA3E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Aby sprawdzić powyższe, w tym stosunek osoby zatrudnianej do dzieci i podzielania wartości związanych z szacunkiem wobec nich oraz przestrzegania ich praw,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może żądać danych (w tym dokumentów) dotyczących:</w:t>
      </w:r>
    </w:p>
    <w:p w:rsidR="00FA3E2C" w:rsidRPr="002A1CA4" w:rsidRDefault="00FA3E2C" w:rsidP="00FA3E2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wykształcenia,</w:t>
      </w:r>
    </w:p>
    <w:p w:rsidR="00FA3E2C" w:rsidRPr="002A1CA4" w:rsidRDefault="00FA3E2C" w:rsidP="00FA3E2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kwalifikacji zawodowych,</w:t>
      </w:r>
    </w:p>
    <w:p w:rsidR="00FA3E2C" w:rsidRPr="002A1CA4" w:rsidRDefault="00FA3E2C" w:rsidP="00FA3E2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przebiegu dotychczasowego zatrudnienia kandydata/kandydatki.</w:t>
      </w:r>
    </w:p>
    <w:p w:rsidR="00FA3E2C" w:rsidRPr="002A1CA4" w:rsidRDefault="00FA3E2C" w:rsidP="00FA3E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każdym przypadku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musi posiadać dane pozwalające zidentyfikować osobę przez niego zatrudnioną, niezależnie od podstawy zatrudnienia. Powinien znać:</w:t>
      </w:r>
    </w:p>
    <w:p w:rsidR="00FA3E2C" w:rsidRPr="002A1CA4" w:rsidRDefault="00FA3E2C" w:rsidP="00FA3E2C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(imiona) i nazwisko,</w:t>
      </w:r>
    </w:p>
    <w:p w:rsidR="00FA3E2C" w:rsidRPr="002A1CA4" w:rsidRDefault="00FA3E2C" w:rsidP="00FA3E2C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datę urodzenia,</w:t>
      </w:r>
    </w:p>
    <w:p w:rsidR="00FA3E2C" w:rsidRPr="002A1CA4" w:rsidRDefault="00FA3E2C" w:rsidP="00FA3E2C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kontaktowe osoby zatrudnianej.</w:t>
      </w:r>
    </w:p>
    <w:p w:rsidR="00FA3E2C" w:rsidRPr="002A1CA4" w:rsidRDefault="00FA3E2C" w:rsidP="00FA3E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Ograniczeniem są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 zakresie przepisy ogólnego rozporządzenia o ochronie danych osobowych (RODO) oraz Kodeksu pracy.</w:t>
      </w:r>
    </w:p>
    <w:p w:rsidR="00FA3E2C" w:rsidRDefault="00FA3E2C" w:rsidP="00FA3E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 zatrudnieniem kandydata/kandydatki uzyskuje jego/jej dane osobowe, w tym dane potrzebne do sprawdzenia danych w Rejestrze Sprawców Przestępstw na Tle Seksualnym – Rejestr z dostępem ograniczonym. </w:t>
      </w:r>
    </w:p>
    <w:p w:rsidR="00FA3E2C" w:rsidRDefault="00FA3E2C" w:rsidP="00FA3E2C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FA3E2C" w:rsidRDefault="00FA3E2C" w:rsidP="00FA3E2C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Uwaga! Przed dopuszczeniem osoby zatrudnianej do wykonywania obowiązków związanych z wychowaniem, edukacją, wypoczynkiem, leczeniem małoletnich lub opieką nad nimi jest zobowiązane sprawdzić osobę zatrudnianą w Rejestrze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placówki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:rsidR="00FA3E2C" w:rsidRPr="002A1CA4" w:rsidRDefault="00FA3E2C" w:rsidP="00FA3E2C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FA3E2C" w:rsidRPr="002A1CA4" w:rsidRDefault="00FA3E2C" w:rsidP="00FA3E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Aby sprawdzić osobę w Rejestrze,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potrzebuje następujących danych kandydata/kandydatki:</w:t>
      </w:r>
    </w:p>
    <w:p w:rsidR="00FA3E2C" w:rsidRPr="002A1CA4" w:rsidRDefault="00FA3E2C" w:rsidP="00FA3E2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nazwisko,</w:t>
      </w:r>
    </w:p>
    <w:p w:rsidR="00FA3E2C" w:rsidRPr="002A1CA4" w:rsidRDefault="00FA3E2C" w:rsidP="00FA3E2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urodzenia,</w:t>
      </w:r>
    </w:p>
    <w:p w:rsidR="00FA3E2C" w:rsidRPr="002A1CA4" w:rsidRDefault="00FA3E2C" w:rsidP="00FA3E2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PESEL,</w:t>
      </w:r>
    </w:p>
    <w:p w:rsidR="00FA3E2C" w:rsidRPr="002A1CA4" w:rsidRDefault="00FA3E2C" w:rsidP="00FA3E2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 rodowe,</w:t>
      </w:r>
    </w:p>
    <w:p w:rsidR="00FA3E2C" w:rsidRPr="002A1CA4" w:rsidRDefault="00FA3E2C" w:rsidP="00FA3E2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ojca,</w:t>
      </w:r>
    </w:p>
    <w:p w:rsidR="00FA3E2C" w:rsidRPr="002A1CA4" w:rsidRDefault="00FA3E2C" w:rsidP="00FA3E2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matki.</w:t>
      </w:r>
    </w:p>
    <w:p w:rsidR="00FA3E2C" w:rsidRPr="002A1CA4" w:rsidRDefault="00FA3E2C" w:rsidP="00FA3E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Wydruk z Rejestru przechowuje się w aktach osobowych pracownika lub analogicznej dokumentacji dotyczącej wolontariusza lub osoby zatrudnionej w oparciu o umowę cywilnoprawną.</w:t>
      </w:r>
    </w:p>
    <w:p w:rsidR="00FA3E2C" w:rsidRPr="00557D44" w:rsidRDefault="00FA3E2C" w:rsidP="00FA3E2C"/>
    <w:p w:rsidR="006E2F9F" w:rsidRPr="00FA3E2C" w:rsidRDefault="006E2F9F">
      <w:pPr>
        <w:rPr>
          <w:rFonts w:asciiTheme="majorHAnsi" w:eastAsia="Calibri" w:hAnsiTheme="majorHAnsi" w:cstheme="majorBidi"/>
          <w:color w:val="2E74B5" w:themeColor="accent1" w:themeShade="BF"/>
          <w:sz w:val="26"/>
          <w:szCs w:val="26"/>
        </w:rPr>
      </w:pPr>
      <w:bookmarkStart w:id="1" w:name="_GoBack"/>
      <w:bookmarkEnd w:id="1"/>
    </w:p>
    <w:sectPr w:rsidR="006E2F9F" w:rsidRPr="00FA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DEE"/>
    <w:multiLevelType w:val="hybridMultilevel"/>
    <w:tmpl w:val="F9748FFC"/>
    <w:lvl w:ilvl="0" w:tplc="59F69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2C"/>
    <w:rsid w:val="006E2F9F"/>
    <w:rsid w:val="00F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E5AD6-CBB1-4A68-B940-DCE2608B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E2C"/>
    <w:rPr>
      <w:kern w:val="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3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A3E2C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</cp:revision>
  <dcterms:created xsi:type="dcterms:W3CDTF">2024-08-11T18:01:00Z</dcterms:created>
  <dcterms:modified xsi:type="dcterms:W3CDTF">2024-08-11T18:01:00Z</dcterms:modified>
</cp:coreProperties>
</file>